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BB29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授权委托书</w:t>
      </w:r>
    </w:p>
    <w:p w14:paraId="03F78803">
      <w:pPr>
        <w:ind w:firstLine="960" w:firstLineChars="3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有限公司,注册于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</w:t>
      </w:r>
    </w:p>
    <w:p w14:paraId="4F665C65"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72486F61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授权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（身份证号码）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393AFCFA">
      <w:pPr>
        <w:jc w:val="left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 </w:t>
      </w:r>
    </w:p>
    <w:p w14:paraId="3F8E3536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负责本公司经营范围内在贵院开展的业务包括：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</w:t>
      </w:r>
    </w:p>
    <w:p w14:paraId="52E7DBEF">
      <w:pPr>
        <w:jc w:val="left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325AA5B2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超出国家法律、法规，超出本授权委托书规定的范围和有效期视为被委托人的个人行为，与委托人无关。</w:t>
      </w:r>
    </w:p>
    <w:p w14:paraId="5E85207C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委托期限:自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日起至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日止，本委托期限到期后，授权自动终止。</w:t>
      </w:r>
    </w:p>
    <w:p w14:paraId="10AC4B69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特此声明！</w:t>
      </w:r>
    </w:p>
    <w:p w14:paraId="6575FFDD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法人章/法人签名：</w:t>
      </w:r>
    </w:p>
    <w:p w14:paraId="67996924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出具授权书单位（盖章）：</w:t>
      </w:r>
    </w:p>
    <w:p w14:paraId="4F503790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签署时间：     年    月   日</w:t>
      </w:r>
    </w:p>
    <w:p w14:paraId="1CFAB5C2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 w14:paraId="579B5C66">
      <w:pPr>
        <w:jc w:val="left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附被授权人身份证（正反面）</w:t>
      </w:r>
    </w:p>
    <w:p w14:paraId="7BC5BF2B">
      <w:pPr>
        <w:jc w:val="left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</w:p>
    <w:p w14:paraId="5BA207E1">
      <w:pPr>
        <w:jc w:val="left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461A7D5-9E18-49EB-A825-B2BE327D4F4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2B5C218-71DF-4938-ABA9-F8482FB5EA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ZjU0OTEzNzYwZTJmZWFiMjY1Mjg4ZGFhODc3MmUifQ=="/>
  </w:docVars>
  <w:rsids>
    <w:rsidRoot w:val="00000000"/>
    <w:rsid w:val="03275090"/>
    <w:rsid w:val="1B596F0A"/>
    <w:rsid w:val="205B5466"/>
    <w:rsid w:val="2FD152EE"/>
    <w:rsid w:val="48597DD3"/>
    <w:rsid w:val="7345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447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Administrator.Mico-2022IJLRAL</dc:creator>
  <cp:lastModifiedBy>The Knight  骑士</cp:lastModifiedBy>
  <dcterms:modified xsi:type="dcterms:W3CDTF">2025-06-09T10:07:01Z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A4AE2C8420FA4C4B8AB68D5B13898BAA_12</vt:lpwstr>
  </property>
</Properties>
</file>