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F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宫腔镜膨宫机的技术需求</w:t>
      </w:r>
    </w:p>
    <w:p w14:paraId="3A9EF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宫腔镜膨宫机的核心技术需求是</w:t>
      </w:r>
      <w:r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精准恒压 / 恒流、安全监测、稳定灌流、人机友好、兼容耐用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，满足宫腔镜检查与手术的宫腔扩张、视野维持与液体管理需求。以下为完整技术需求框架：</w:t>
      </w:r>
    </w:p>
    <w:p w14:paraId="25F9EC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一、核心功能需求</w:t>
      </w:r>
    </w:p>
    <w:p w14:paraId="369916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膨宫模式</w:t>
      </w:r>
    </w:p>
    <w:p w14:paraId="2443D0D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支持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恒压模式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（优先）与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恒流模式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双模式切换，适配检查 / 电切 / 冷刀等不同场景。</w:t>
      </w:r>
    </w:p>
    <w:p w14:paraId="156CCC7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恒压：自动调节流速维持设定压力；恒流：固定流速，压力随宫腔阻力变化。</w:t>
      </w:r>
    </w:p>
    <w:p w14:paraId="1E8B291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压力控制</w:t>
      </w:r>
    </w:p>
    <w:p w14:paraId="59A9C1E4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设定范围：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15–150 mmHg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（临床常用 60–100 mmHg），最高阈值≤200 mmHg。</w:t>
      </w:r>
    </w:p>
    <w:p w14:paraId="599E7BC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调节精度：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≤±1 mmHg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，压力波动≤±3 mmHg。</w:t>
      </w:r>
    </w:p>
    <w:p w14:paraId="287C9D6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具备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超压自动泄压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与声光报警，防止子宫穿孔。</w:t>
      </w:r>
    </w:p>
    <w:p w14:paraId="2BA4F9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流速 / 流量控制</w:t>
      </w:r>
    </w:p>
    <w:p w14:paraId="3EEB64CC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流速设定：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0–500 mL/min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（常用 200–400 mL/min），精度≤±5 mL/min。</w:t>
      </w:r>
    </w:p>
    <w:p w14:paraId="28DB5DA4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实时计量：入液量、出液量、</w:t>
      </w: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净吸收量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（差值），精度 ±5 mL。</w:t>
      </w:r>
    </w:p>
    <w:p w14:paraId="19683B2A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支持大流量快速膨宫（≥400 mL/min）与低流量精细操作。</w:t>
      </w:r>
    </w:p>
    <w:p w14:paraId="707A3B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安全监测与报警</w:t>
      </w:r>
    </w:p>
    <w:p w14:paraId="1BB43856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压力异常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：超压 / 欠压 / 压力骤降（穿孔预警）。</w:t>
      </w:r>
    </w:p>
    <w:p w14:paraId="52617023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流量异常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：流速过低 / 过高、管路堵塞 / 脱落。</w:t>
      </w:r>
    </w:p>
    <w:p w14:paraId="075867E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气泡报警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：管路进气，防止空气栓塞。</w:t>
      </w:r>
    </w:p>
    <w:p w14:paraId="4FA68C06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液体失衡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：净吸收量超限（≥1000 mL）预警。</w:t>
      </w:r>
    </w:p>
    <w:p w14:paraId="3A5BFF2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泵故障 / 传感器异常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自检与提示。</w:t>
      </w:r>
    </w:p>
    <w:p w14:paraId="5F343B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液体管理</w:t>
      </w:r>
    </w:p>
    <w:p w14:paraId="3F0F35F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适配介质：生理盐水、5% 葡萄糖、甘露醇等，无腐蚀、无结晶。</w:t>
      </w:r>
    </w:p>
    <w:p w14:paraId="1CEF139C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双路 / 双袋进液，减少气泡，支持连续供液。</w:t>
      </w:r>
    </w:p>
    <w:p w14:paraId="6A04D35B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回流顺畅，防虹吸，带过滤（≥0.2 μm）防堵塞。</w:t>
      </w:r>
    </w:p>
    <w:p w14:paraId="6FF195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二、硬件与结构需求</w:t>
      </w:r>
    </w:p>
    <w:p w14:paraId="3E4528D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泵体与驱动</w:t>
      </w:r>
    </w:p>
    <w:p w14:paraId="78791E98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蠕动式 / 滚动挤压式泵头，无接触、无泄漏、易维护。</w:t>
      </w:r>
    </w:p>
    <w:p w14:paraId="5B2C29B4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双压力传感器（机器端 + 宫腔端），补偿高度差（±50 cm）。</w:t>
      </w:r>
    </w:p>
    <w:p w14:paraId="4A922F42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噪音≤70 dB (A)，连续运行稳定。</w:t>
      </w:r>
    </w:p>
    <w:p w14:paraId="101A5F8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显示与操作</w:t>
      </w:r>
    </w:p>
    <w:p w14:paraId="3373AF66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≥7 英寸彩色触摸屏，中文界面，显示：设定 / 实际压力、流速、入 / 出 / 净液量、报警状态。</w:t>
      </w:r>
    </w:p>
    <w:p w14:paraId="15288755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脚踏开关 + 面板双控，支持术中快速调节。</w:t>
      </w:r>
    </w:p>
    <w:p w14:paraId="5BDE8A9B"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参数记忆（≥5 组），一键调用常用设置。</w:t>
      </w:r>
    </w:p>
    <w:p w14:paraId="143227A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color w:val="000000"/>
          <w:sz w:val="28"/>
          <w:szCs w:val="28"/>
          <w:bdr w:val="none" w:color="auto" w:sz="0" w:space="0"/>
        </w:rPr>
        <w:t>管路与耗材</w:t>
      </w:r>
    </w:p>
    <w:p w14:paraId="5F521B5E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医用级 PVC / 硅胶管路，耐高压、耐高温高压 / 低温等离子消毒。</w:t>
      </w:r>
    </w:p>
    <w:p w14:paraId="0396CEA7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一次性无菌管路 + 可重复使用管路可选，非计数式。</w:t>
      </w:r>
    </w:p>
    <w:p w14:paraId="3BF8A516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快速接头，防接反，防漏，适配主流宫腔镜接口。</w:t>
      </w:r>
    </w:p>
    <w:p w14:paraId="4C3E0F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B0B50"/>
    <w:multiLevelType w:val="multilevel"/>
    <w:tmpl w:val="977B0B5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5D52C9B"/>
    <w:multiLevelType w:val="multilevel"/>
    <w:tmpl w:val="A5D52C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2026-03-16T05:23:35Z</dcterms:created>
  <dc:creator>李艳梅</dc:creator>
  <cp:lastModifiedBy>李</cp:lastModifiedBy>
  <dcterms:modified xsi:type="dcterms:W3CDTF">2026-03-16T05:26:51Z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eyJoZGlkIjoiNDI4Y2E3MTk0NWJiODdmY2ExNTFmZmFiODk2NzZhMjYiLCJ1c2VySWQiOiIyOTgwMTIzNDIifQ==</vt:lpwstr>
  </property>
  <property fmtid="{D5CDD505-2E9C-101B-9397-08002B2CF9AE}" pid="4" name="ICV">
    <vt:lpwstr>0EEBC7C554B0403DBD2A61144ACF05EB_12</vt:lpwstr>
  </property>
</Properties>
</file>