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5D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754DA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一、设备作用：</w:t>
      </w:r>
    </w:p>
    <w:p w14:paraId="456BA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通过对肢体多腔气囊序贯性充气加压，模拟肌肉泵作用，促进静脉血液及淋巴液回流，有效预防深静脉血栓及肺栓塞；减轻肢体水肿，改善局部循环障碍，缓解肌肉疲劳与疼痛；辅助康复训练，适用于术后、长期卧床、偏瘫、糖尿病足等患者，提升整体康复疗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</w:t>
      </w:r>
    </w:p>
    <w:p w14:paraId="6F2DB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二、功能简介:</w:t>
      </w:r>
    </w:p>
    <w:p w14:paraId="36562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5" w:leftChars="27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设备采用多腔气囊序贯充气加压模式，模拟肢体肌肉泵作用，通过周期性压力变化促进静脉血及淋巴液从远端向近端回流。主要功能包括：预防深静脉血栓形成，消除术后或卧床导致的肢体水肿，改善局部微循环，缓解肌肉疲劳及疼痛，辅助治疗糖尿病足、周围血管病等。</w:t>
      </w:r>
    </w:p>
    <w:p w14:paraId="4A95F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三、主要技术参数:</w:t>
      </w:r>
    </w:p>
    <w:p w14:paraId="4C247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电源电压：AC220V,频率50Hz；</w:t>
      </w:r>
    </w:p>
    <w:p w14:paraId="2D037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输入功率：60VA；</w:t>
      </w:r>
    </w:p>
    <w:p w14:paraId="7934E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压强输出范围：治疗压强输出调节范围是0~240mmHg，8档可调。</w:t>
      </w:r>
    </w:p>
    <w:p w14:paraId="7E5D04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输出压强维持：输出维持在3 kPa以上的时间应不大于10min；</w:t>
      </w:r>
    </w:p>
    <w:p w14:paraId="517BE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时间设定：治疗定时0-90min，误差不大于±2%，最大误差不超过±1min。；</w:t>
      </w:r>
      <w:bookmarkStart w:id="0" w:name="_GoBack"/>
      <w:bookmarkEnd w:id="0"/>
    </w:p>
    <w:p w14:paraId="67DAC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工作模式：具有6种基础治疗模式，可以根据实际治疗需求进行选择；.........</w:t>
      </w:r>
    </w:p>
    <w:p w14:paraId="4C972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四、配置清单:</w:t>
      </w:r>
    </w:p>
    <w:p w14:paraId="6E12A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气囊：每个气囊通道数8腔，具备压力监测功能，单腔压力可以调节为零</w:t>
      </w:r>
    </w:p>
    <w:p w14:paraId="5298A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五、专用耗材:无</w:t>
      </w:r>
    </w:p>
    <w:p w14:paraId="11B92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六、质保及售后服务</w:t>
      </w:r>
    </w:p>
    <w:p w14:paraId="1F1A5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97E09"/>
    <w:rsid w:val="578057F6"/>
    <w:rsid w:val="59AA5338"/>
    <w:rsid w:val="5FB71E74"/>
    <w:rsid w:val="6D604233"/>
    <w:rsid w:val="750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503</Characters>
  <Lines>0</Lines>
  <Paragraphs>0</Paragraphs>
  <TotalTime>0</TotalTime>
  <ScaleCrop>false</ScaleCrop>
  <LinksUpToDate>false</LinksUpToDate>
  <CharactersWithSpaces>510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2026-05-13T08:24:00Z</dcterms:created>
  <dc:creator>Administrator</dc:creator>
  <cp:lastModifiedBy>南方天</cp:lastModifiedBy>
  <dcterms:modified xsi:type="dcterms:W3CDTF">2026-05-13T08:40:56Z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eyJoZGlkIjoiZWRiZTA0OWJjZjFhNTA3MjAxZjQ5YjM3MjgzZDM5OTgiLCJ1c2VySWQiOiIzMTYyODU1OTQifQ==</vt:lpwstr>
  </property>
  <property fmtid="{D5CDD505-2E9C-101B-9397-08002B2CF9AE}" pid="4" name="ICV">
    <vt:lpwstr>E70B9D7CE2D042AA971814E8C5E9E0E7_12</vt:lpwstr>
  </property>
</Properties>
</file>